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DF" w:rsidRPr="002808C4" w:rsidRDefault="002035DF" w:rsidP="002035DF">
      <w:pPr>
        <w:pStyle w:val="BodyText"/>
        <w:rPr>
          <w:rFonts w:asciiTheme="minorHAnsi" w:hAnsiTheme="minorHAnsi"/>
          <w:lang w:val="bg-BG"/>
        </w:rPr>
      </w:pPr>
    </w:p>
    <w:p w:rsidR="002035DF" w:rsidRPr="002808C4" w:rsidRDefault="002035DF" w:rsidP="002808C4">
      <w:pPr>
        <w:rPr>
          <w:rFonts w:asciiTheme="minorHAnsi" w:hAnsiTheme="minorHAnsi"/>
          <w:lang w:val="en-US"/>
        </w:rPr>
      </w:pPr>
      <w:r w:rsidRPr="002808C4">
        <w:rPr>
          <w:rFonts w:asciiTheme="minorHAnsi" w:hAnsiTheme="minorHAnsi"/>
          <w:noProof/>
          <w:lang w:val="bg-BG" w:eastAsia="bg-BG"/>
        </w:rPr>
        <w:drawing>
          <wp:inline distT="0" distB="0" distL="0" distR="0">
            <wp:extent cx="5760720" cy="1824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img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C74" w:rsidRPr="00C77C74" w:rsidRDefault="00C77C74" w:rsidP="00C77C74">
      <w:pPr>
        <w:rPr>
          <w:lang w:val="bg-BG"/>
        </w:rPr>
      </w:pPr>
    </w:p>
    <w:p w:rsidR="00C77C74" w:rsidRPr="00C77C74" w:rsidRDefault="00C77C74" w:rsidP="00C77C74">
      <w:pPr>
        <w:pBdr>
          <w:bottom w:val="single" w:sz="8" w:space="4" w:color="5B9BD5" w:themeColor="accent1"/>
        </w:pBdr>
        <w:spacing w:before="120" w:after="180"/>
        <w:contextualSpacing/>
        <w:jc w:val="center"/>
        <w:rPr>
          <w:rFonts w:asciiTheme="minorHAnsi" w:eastAsiaTheme="majorEastAsia" w:hAnsiTheme="minorHAnsi" w:cs="Arial"/>
          <w:b/>
          <w:color w:val="323E4F" w:themeColor="text2" w:themeShade="BF"/>
          <w:spacing w:val="5"/>
          <w:kern w:val="28"/>
          <w:sz w:val="28"/>
          <w:szCs w:val="28"/>
          <w:lang w:val="bg-BG"/>
        </w:rPr>
      </w:pPr>
      <w:r w:rsidRPr="00C77C74">
        <w:rPr>
          <w:rFonts w:asciiTheme="minorHAnsi" w:eastAsiaTheme="majorEastAsia" w:hAnsiTheme="minorHAnsi" w:cs="Arial"/>
          <w:b/>
          <w:color w:val="323E4F" w:themeColor="text2" w:themeShade="BF"/>
          <w:spacing w:val="5"/>
          <w:kern w:val="28"/>
          <w:sz w:val="28"/>
          <w:szCs w:val="28"/>
          <w:lang w:val="en-US"/>
        </w:rPr>
        <w:t>WORKSHOP</w:t>
      </w:r>
      <w:r w:rsidRPr="00C77C74">
        <w:rPr>
          <w:rFonts w:asciiTheme="minorHAnsi" w:eastAsiaTheme="majorEastAsia" w:hAnsiTheme="minorHAnsi" w:cs="Arial"/>
          <w:b/>
          <w:color w:val="323E4F" w:themeColor="text2" w:themeShade="BF"/>
          <w:spacing w:val="5"/>
          <w:kern w:val="28"/>
          <w:sz w:val="28"/>
          <w:szCs w:val="28"/>
          <w:lang w:val="bg-BG"/>
        </w:rPr>
        <w:t xml:space="preserve"> </w:t>
      </w:r>
    </w:p>
    <w:p w:rsidR="00C77C74" w:rsidRPr="00C77C74" w:rsidRDefault="00C77C74" w:rsidP="00C77C74">
      <w:pPr>
        <w:pBdr>
          <w:bottom w:val="single" w:sz="8" w:space="4" w:color="5B9BD5" w:themeColor="accent1"/>
        </w:pBdr>
        <w:spacing w:before="120" w:after="180"/>
        <w:contextualSpacing/>
        <w:jc w:val="center"/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bg-BG"/>
        </w:rPr>
      </w:pPr>
      <w:r w:rsidRPr="00C77C74">
        <w:rPr>
          <w:rFonts w:asciiTheme="minorHAnsi" w:eastAsiaTheme="majorEastAsia" w:hAnsiTheme="minorHAnsi" w:cs="Arial"/>
          <w:b/>
          <w:color w:val="323E4F" w:themeColor="text2" w:themeShade="BF"/>
          <w:spacing w:val="5"/>
          <w:kern w:val="28"/>
          <w:sz w:val="28"/>
          <w:szCs w:val="28"/>
          <w:lang w:val="bg-BG"/>
        </w:rPr>
        <w:t>„</w:t>
      </w:r>
      <w:r w:rsidRPr="00C77C74">
        <w:rPr>
          <w:rFonts w:asciiTheme="minorHAnsi" w:eastAsiaTheme="majorEastAsia" w:hAnsiTheme="minorHAnsi" w:cs="Arial"/>
          <w:b/>
          <w:color w:val="323E4F" w:themeColor="text2" w:themeShade="BF"/>
          <w:spacing w:val="5"/>
          <w:kern w:val="28"/>
          <w:sz w:val="28"/>
          <w:szCs w:val="28"/>
          <w:lang w:val="en-US"/>
        </w:rPr>
        <w:t>Assisted reproduction technologies</w:t>
      </w:r>
      <w:r w:rsidRPr="00C77C74">
        <w:rPr>
          <w:rFonts w:asciiTheme="minorHAnsi" w:eastAsiaTheme="majorEastAsia" w:hAnsiTheme="minorHAnsi" w:cs="Arial"/>
          <w:b/>
          <w:color w:val="323E4F" w:themeColor="text2" w:themeShade="BF"/>
          <w:spacing w:val="5"/>
          <w:kern w:val="28"/>
          <w:sz w:val="28"/>
          <w:szCs w:val="28"/>
          <w:lang w:val="bg-BG"/>
        </w:rPr>
        <w:t xml:space="preserve"> </w:t>
      </w:r>
      <w:r w:rsidRPr="00C77C74">
        <w:rPr>
          <w:rFonts w:asciiTheme="minorHAnsi" w:eastAsiaTheme="majorEastAsia" w:hAnsiTheme="minorHAnsi" w:cs="Arial"/>
          <w:b/>
          <w:color w:val="323E4F" w:themeColor="text2" w:themeShade="BF"/>
          <w:spacing w:val="5"/>
          <w:kern w:val="28"/>
          <w:sz w:val="28"/>
          <w:szCs w:val="28"/>
          <w:lang w:val="en-US"/>
        </w:rPr>
        <w:t>and regenerative medicine</w:t>
      </w:r>
      <w:r w:rsidRPr="00C77C74">
        <w:rPr>
          <w:rFonts w:asciiTheme="minorHAnsi" w:eastAsiaTheme="majorEastAsia" w:hAnsiTheme="minorHAnsi" w:cs="Arial"/>
          <w:b/>
          <w:color w:val="323E4F" w:themeColor="text2" w:themeShade="BF"/>
          <w:spacing w:val="5"/>
          <w:kern w:val="28"/>
          <w:sz w:val="28"/>
          <w:szCs w:val="28"/>
          <w:lang w:val="bg-BG"/>
        </w:rPr>
        <w:t xml:space="preserve">“ </w:t>
      </w:r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bg-BG"/>
        </w:rPr>
        <w:t xml:space="preserve">– </w:t>
      </w:r>
    </w:p>
    <w:p w:rsidR="00C77C74" w:rsidRPr="00C77C74" w:rsidRDefault="00C77C74" w:rsidP="00C77C74">
      <w:pPr>
        <w:pBdr>
          <w:bottom w:val="single" w:sz="8" w:space="4" w:color="5B9BD5" w:themeColor="accent1"/>
        </w:pBdr>
        <w:spacing w:before="120" w:after="180"/>
        <w:contextualSpacing/>
        <w:jc w:val="center"/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bg-BG"/>
        </w:rPr>
      </w:pPr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bg-BG"/>
        </w:rPr>
        <w:t xml:space="preserve">6 </w:t>
      </w:r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en-US"/>
        </w:rPr>
        <w:t>June</w:t>
      </w:r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bg-BG"/>
        </w:rPr>
        <w:t xml:space="preserve"> 2019  </w:t>
      </w:r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en-US"/>
        </w:rPr>
        <w:t>from</w:t>
      </w:r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bg-BG"/>
        </w:rPr>
        <w:t xml:space="preserve"> 13:00</w:t>
      </w:r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bg-BG"/>
        </w:rPr>
        <w:t xml:space="preserve"> to </w:t>
      </w:r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bg-BG"/>
        </w:rPr>
        <w:t>14:00</w:t>
      </w:r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bg-BG"/>
        </w:rPr>
        <w:t xml:space="preserve"> h</w:t>
      </w:r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bg-BG"/>
        </w:rPr>
        <w:t xml:space="preserve">, </w:t>
      </w:r>
    </w:p>
    <w:p w:rsidR="00C77C74" w:rsidRPr="00C77C74" w:rsidRDefault="00C77C74" w:rsidP="00C77C74">
      <w:pPr>
        <w:pBdr>
          <w:bottom w:val="single" w:sz="8" w:space="4" w:color="5B9BD5" w:themeColor="accent1"/>
        </w:pBdr>
        <w:spacing w:before="120" w:after="180"/>
        <w:contextualSpacing/>
        <w:jc w:val="center"/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bg-BG"/>
        </w:rPr>
      </w:pPr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en-US"/>
        </w:rPr>
        <w:t>Meeting Hall</w:t>
      </w:r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bg-BG"/>
        </w:rPr>
        <w:t xml:space="preserve">, </w:t>
      </w:r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en-US"/>
        </w:rPr>
        <w:t>Faculty of Biology</w:t>
      </w:r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bg-BG"/>
        </w:rPr>
        <w:t xml:space="preserve">, </w:t>
      </w:r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en-US"/>
        </w:rPr>
        <w:t xml:space="preserve">Sofia University “St Kl. </w:t>
      </w:r>
      <w:proofErr w:type="spellStart"/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en-US"/>
        </w:rPr>
        <w:t>Ohridski</w:t>
      </w:r>
      <w:proofErr w:type="spellEnd"/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bg-BG"/>
        </w:rPr>
        <w:t xml:space="preserve"> </w:t>
      </w:r>
    </w:p>
    <w:p w:rsidR="00C77C74" w:rsidRPr="00C77C74" w:rsidRDefault="00C77C74" w:rsidP="00C77C74">
      <w:pPr>
        <w:pBdr>
          <w:bottom w:val="single" w:sz="8" w:space="4" w:color="5B9BD5" w:themeColor="accent1"/>
        </w:pBdr>
        <w:spacing w:before="120" w:after="180"/>
        <w:contextualSpacing/>
        <w:jc w:val="center"/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en-US"/>
        </w:rPr>
      </w:pPr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en-US"/>
        </w:rPr>
        <w:t xml:space="preserve">8, Dragan </w:t>
      </w:r>
      <w:proofErr w:type="spellStart"/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en-US"/>
        </w:rPr>
        <w:t>Tsankov</w:t>
      </w:r>
      <w:proofErr w:type="spellEnd"/>
      <w:r w:rsidRPr="00C77C74">
        <w:rPr>
          <w:rFonts w:asciiTheme="minorHAnsi" w:eastAsiaTheme="majorEastAsia" w:hAnsiTheme="minorHAnsi" w:cs="Arial"/>
          <w:color w:val="323E4F" w:themeColor="text2" w:themeShade="BF"/>
          <w:spacing w:val="5"/>
          <w:kern w:val="28"/>
          <w:sz w:val="24"/>
          <w:szCs w:val="24"/>
          <w:lang w:val="en-US"/>
        </w:rPr>
        <w:t xml:space="preserve"> Blvd, 1164 Sofia</w:t>
      </w:r>
    </w:p>
    <w:p w:rsidR="00C77C74" w:rsidRPr="00C77C74" w:rsidRDefault="00C77C74" w:rsidP="00C77C74">
      <w:pPr>
        <w:spacing w:after="120"/>
        <w:rPr>
          <w:rFonts w:asciiTheme="minorHAnsi" w:hAnsiTheme="minorHAnsi"/>
          <w:lang w:val="bg-BG"/>
        </w:rPr>
      </w:pPr>
    </w:p>
    <w:p w:rsidR="00C77C74" w:rsidRPr="00C77C74" w:rsidRDefault="00C77C74" w:rsidP="00C77C74">
      <w:pPr>
        <w:rPr>
          <w:rFonts w:asciiTheme="minorHAnsi" w:hAnsiTheme="minorHAnsi"/>
          <w:i/>
          <w:lang w:val="en-US"/>
        </w:rPr>
      </w:pPr>
      <w:r w:rsidRPr="00C77C74">
        <w:rPr>
          <w:rFonts w:asciiTheme="minorHAnsi" w:hAnsiTheme="minorHAnsi"/>
          <w:i/>
          <w:lang w:val="en-US"/>
        </w:rPr>
        <w:t>Non confidential information</w:t>
      </w: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2459"/>
        <w:gridCol w:w="6603"/>
      </w:tblGrid>
      <w:tr w:rsidR="00C77C74" w:rsidRPr="00C77C74" w:rsidTr="0090408B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C77C74" w:rsidRPr="00C77C74" w:rsidRDefault="00C77C74" w:rsidP="00C77C74">
            <w:pPr>
              <w:spacing w:after="120"/>
              <w:rPr>
                <w:rFonts w:asciiTheme="minorHAnsi" w:hAnsiTheme="minorHAnsi"/>
                <w:b/>
                <w:lang w:val="en-US"/>
              </w:rPr>
            </w:pPr>
            <w:r w:rsidRPr="00C77C74">
              <w:rPr>
                <w:rFonts w:asciiTheme="minorHAnsi" w:hAnsiTheme="minorHAnsi"/>
                <w:b/>
                <w:lang w:val="en-US"/>
              </w:rPr>
              <w:t>Name, Family name</w:t>
            </w:r>
          </w:p>
        </w:tc>
        <w:tc>
          <w:tcPr>
            <w:tcW w:w="6603" w:type="dxa"/>
          </w:tcPr>
          <w:p w:rsidR="00C77C74" w:rsidRPr="00C77C74" w:rsidRDefault="00C77C74" w:rsidP="00C77C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C77C74" w:rsidRPr="00C77C74" w:rsidTr="0090408B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C77C74" w:rsidRPr="00C77C74" w:rsidRDefault="00C77C74" w:rsidP="00C77C74">
            <w:pPr>
              <w:spacing w:after="120"/>
              <w:rPr>
                <w:rFonts w:asciiTheme="minorHAnsi" w:hAnsiTheme="minorHAnsi"/>
                <w:b/>
                <w:lang w:val="bg-BG"/>
              </w:rPr>
            </w:pPr>
            <w:r w:rsidRPr="00C77C74">
              <w:rPr>
                <w:rFonts w:asciiTheme="minorHAnsi" w:hAnsiTheme="minorHAnsi"/>
                <w:b/>
                <w:lang w:val="bg-BG"/>
              </w:rPr>
              <w:t>Institution</w:t>
            </w:r>
            <w:r w:rsidRPr="00C77C74">
              <w:rPr>
                <w:rFonts w:asciiTheme="minorHAnsi" w:hAnsiTheme="minorHAnsi"/>
                <w:b/>
                <w:lang w:val="bg-BG"/>
              </w:rPr>
              <w:t xml:space="preserve"> </w:t>
            </w:r>
          </w:p>
        </w:tc>
        <w:tc>
          <w:tcPr>
            <w:tcW w:w="6603" w:type="dxa"/>
          </w:tcPr>
          <w:p w:rsidR="00C77C74" w:rsidRPr="00C77C74" w:rsidRDefault="00C77C74" w:rsidP="00C77C74">
            <w:pPr>
              <w:spacing w:after="120"/>
              <w:rPr>
                <w:rFonts w:asciiTheme="minorHAnsi" w:hAnsiTheme="minorHAnsi"/>
                <w:lang w:val="ru-RU"/>
              </w:rPr>
            </w:pPr>
          </w:p>
        </w:tc>
      </w:tr>
      <w:tr w:rsidR="00C77C74" w:rsidRPr="00C77C74" w:rsidTr="0090408B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C77C74" w:rsidRPr="00C77C74" w:rsidRDefault="00C77C74" w:rsidP="00C77C74">
            <w:pPr>
              <w:spacing w:after="120"/>
              <w:rPr>
                <w:rFonts w:asciiTheme="minorHAnsi" w:hAnsiTheme="minorHAnsi"/>
                <w:b/>
                <w:lang w:val="bg-BG"/>
              </w:rPr>
            </w:pPr>
            <w:r w:rsidRPr="00C77C74">
              <w:rPr>
                <w:rFonts w:asciiTheme="minorHAnsi" w:hAnsiTheme="minorHAnsi"/>
                <w:b/>
                <w:lang w:val="en-US"/>
              </w:rPr>
              <w:t xml:space="preserve">Expertise in ART/stem cells </w:t>
            </w:r>
            <w:r w:rsidRPr="00C77C74">
              <w:rPr>
                <w:rFonts w:asciiTheme="minorHAnsi" w:hAnsiTheme="minorHAnsi"/>
                <w:b/>
                <w:lang w:val="bg-BG"/>
              </w:rPr>
              <w:t xml:space="preserve"> </w:t>
            </w:r>
          </w:p>
          <w:p w:rsidR="00C77C74" w:rsidRPr="00C77C74" w:rsidRDefault="00C77C74" w:rsidP="00C77C74">
            <w:pPr>
              <w:spacing w:after="120"/>
              <w:rPr>
                <w:rFonts w:asciiTheme="minorHAnsi" w:hAnsiTheme="minorHAnsi"/>
                <w:b/>
                <w:lang w:val="bg-BG"/>
              </w:rPr>
            </w:pPr>
            <w:r w:rsidRPr="00C77C74">
              <w:rPr>
                <w:rFonts w:asciiTheme="minorHAnsi" w:hAnsiTheme="minorHAnsi"/>
                <w:b/>
                <w:lang w:val="bg-BG"/>
              </w:rPr>
              <w:t>(yes/no</w:t>
            </w:r>
            <w:r w:rsidRPr="00C77C74">
              <w:rPr>
                <w:rFonts w:asciiTheme="minorHAnsi" w:hAnsiTheme="minorHAnsi"/>
                <w:b/>
                <w:lang w:val="bg-BG"/>
              </w:rPr>
              <w:t>)</w:t>
            </w:r>
          </w:p>
        </w:tc>
        <w:tc>
          <w:tcPr>
            <w:tcW w:w="6603" w:type="dxa"/>
          </w:tcPr>
          <w:p w:rsidR="00C77C74" w:rsidRPr="00C77C74" w:rsidRDefault="00C77C74" w:rsidP="00C77C74">
            <w:pPr>
              <w:spacing w:after="120"/>
              <w:rPr>
                <w:rFonts w:asciiTheme="minorHAnsi" w:hAnsiTheme="minorHAnsi"/>
                <w:lang w:val="ru-RU"/>
              </w:rPr>
            </w:pPr>
          </w:p>
        </w:tc>
      </w:tr>
      <w:tr w:rsidR="00C77C74" w:rsidRPr="00C77C74" w:rsidTr="0090408B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C77C74" w:rsidRPr="00C77C74" w:rsidRDefault="00C77C74" w:rsidP="00C77C74">
            <w:pPr>
              <w:spacing w:after="120"/>
              <w:rPr>
                <w:rFonts w:asciiTheme="minorHAnsi" w:hAnsiTheme="minorHAnsi"/>
                <w:b/>
                <w:lang w:val="bg-BG"/>
              </w:rPr>
            </w:pPr>
            <w:r w:rsidRPr="00C77C74">
              <w:rPr>
                <w:rFonts w:asciiTheme="minorHAnsi" w:hAnsiTheme="minorHAnsi"/>
                <w:b/>
                <w:lang w:val="en-US"/>
              </w:rPr>
              <w:t xml:space="preserve">Do you like to suggest topic/ask question </w:t>
            </w:r>
          </w:p>
          <w:p w:rsidR="00C77C74" w:rsidRPr="00C77C74" w:rsidRDefault="00C77C74" w:rsidP="00C77C74">
            <w:pPr>
              <w:spacing w:after="120"/>
              <w:rPr>
                <w:rFonts w:asciiTheme="minorHAnsi" w:hAnsiTheme="minorHAnsi"/>
                <w:b/>
                <w:lang w:val="bg-BG"/>
              </w:rPr>
            </w:pPr>
            <w:r w:rsidRPr="00C77C74">
              <w:rPr>
                <w:rFonts w:asciiTheme="minorHAnsi" w:hAnsiTheme="minorHAnsi"/>
                <w:b/>
                <w:lang w:val="bg-BG"/>
              </w:rPr>
              <w:t>(</w:t>
            </w:r>
            <w:r w:rsidRPr="00C77C74">
              <w:rPr>
                <w:rFonts w:asciiTheme="minorHAnsi" w:hAnsiTheme="minorHAnsi"/>
                <w:b/>
                <w:lang w:val="bg-BG"/>
              </w:rPr>
              <w:t>yes</w:t>
            </w:r>
            <w:r w:rsidRPr="00C77C74">
              <w:rPr>
                <w:rFonts w:asciiTheme="minorHAnsi" w:hAnsiTheme="minorHAnsi"/>
                <w:b/>
                <w:lang w:val="bg-BG"/>
              </w:rPr>
              <w:t>/</w:t>
            </w:r>
            <w:r w:rsidRPr="00C77C74">
              <w:rPr>
                <w:rFonts w:asciiTheme="minorHAnsi" w:hAnsiTheme="minorHAnsi"/>
                <w:b/>
                <w:lang w:val="bg-BG"/>
              </w:rPr>
              <w:t>no</w:t>
            </w:r>
            <w:r w:rsidRPr="00C77C74">
              <w:rPr>
                <w:rFonts w:asciiTheme="minorHAnsi" w:hAnsiTheme="minorHAnsi"/>
                <w:b/>
                <w:lang w:val="bg-BG"/>
              </w:rPr>
              <w:t>)</w:t>
            </w:r>
          </w:p>
          <w:p w:rsidR="00C77C74" w:rsidRPr="00C77C74" w:rsidRDefault="00C77C74" w:rsidP="00C77C74">
            <w:pPr>
              <w:spacing w:after="120"/>
              <w:rPr>
                <w:rFonts w:asciiTheme="minorHAnsi" w:hAnsiTheme="minorHAnsi"/>
                <w:b/>
                <w:lang w:val="bg-BG"/>
              </w:rPr>
            </w:pPr>
            <w:r w:rsidRPr="00C77C74">
              <w:rPr>
                <w:rFonts w:asciiTheme="minorHAnsi" w:hAnsiTheme="minorHAnsi"/>
                <w:b/>
                <w:lang w:val="bg-BG"/>
              </w:rPr>
              <w:t>(</w:t>
            </w:r>
            <w:r w:rsidRPr="00C77C74">
              <w:rPr>
                <w:rFonts w:asciiTheme="minorHAnsi" w:hAnsiTheme="minorHAnsi"/>
                <w:b/>
                <w:lang w:val="en-US"/>
              </w:rPr>
              <w:t>if yes, please specify</w:t>
            </w:r>
            <w:r w:rsidRPr="00C77C74">
              <w:rPr>
                <w:rFonts w:asciiTheme="minorHAnsi" w:hAnsiTheme="minorHAnsi"/>
                <w:b/>
                <w:lang w:val="bg-BG"/>
              </w:rPr>
              <w:t>)</w:t>
            </w:r>
          </w:p>
        </w:tc>
        <w:tc>
          <w:tcPr>
            <w:tcW w:w="6603" w:type="dxa"/>
          </w:tcPr>
          <w:p w:rsidR="00C77C74" w:rsidRPr="00C77C74" w:rsidRDefault="00C77C74" w:rsidP="00C77C74">
            <w:pPr>
              <w:spacing w:after="120"/>
              <w:rPr>
                <w:rFonts w:asciiTheme="minorHAnsi" w:hAnsiTheme="minorHAnsi"/>
                <w:lang w:val="en-US"/>
              </w:rPr>
            </w:pPr>
          </w:p>
        </w:tc>
      </w:tr>
      <w:tr w:rsidR="00C77C74" w:rsidRPr="00C77C74" w:rsidTr="0090408B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C77C74" w:rsidRPr="00C77C74" w:rsidRDefault="00C77C74" w:rsidP="00C77C74">
            <w:pPr>
              <w:spacing w:after="120"/>
              <w:rPr>
                <w:rFonts w:asciiTheme="minorHAnsi" w:hAnsiTheme="minorHAnsi"/>
                <w:b/>
                <w:lang w:val="en-US"/>
              </w:rPr>
            </w:pPr>
            <w:r w:rsidRPr="00C77C74">
              <w:rPr>
                <w:rFonts w:asciiTheme="minorHAnsi" w:hAnsiTheme="minorHAnsi"/>
                <w:b/>
                <w:lang w:val="en-US"/>
              </w:rPr>
              <w:t>Contact</w:t>
            </w:r>
          </w:p>
        </w:tc>
        <w:tc>
          <w:tcPr>
            <w:tcW w:w="6603" w:type="dxa"/>
          </w:tcPr>
          <w:p w:rsidR="00C77C74" w:rsidRPr="00C77C74" w:rsidRDefault="00C77C74" w:rsidP="00C77C74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C77C74" w:rsidRPr="00C77C74" w:rsidRDefault="00C77C74" w:rsidP="00C77C74">
      <w:pPr>
        <w:spacing w:after="120"/>
        <w:rPr>
          <w:rFonts w:asciiTheme="minorHAnsi" w:hAnsiTheme="minorHAnsi"/>
          <w:sz w:val="24"/>
          <w:szCs w:val="24"/>
          <w:lang w:val="bg-BG"/>
        </w:rPr>
      </w:pPr>
    </w:p>
    <w:p w:rsidR="00A66AC4" w:rsidRPr="00C77C74" w:rsidRDefault="002808C4" w:rsidP="00C77C74">
      <w:pPr>
        <w:pStyle w:val="BodyText"/>
        <w:rPr>
          <w:rFonts w:asciiTheme="minorHAnsi" w:hAnsiTheme="minorHAnsi"/>
          <w:sz w:val="24"/>
          <w:szCs w:val="24"/>
          <w:lang w:val="bg-BG"/>
        </w:rPr>
      </w:pPr>
      <w:r w:rsidRPr="00C77C74">
        <w:rPr>
          <w:rFonts w:asciiTheme="minorHAnsi" w:hAnsiTheme="minorHAnsi"/>
          <w:sz w:val="24"/>
          <w:szCs w:val="24"/>
          <w:lang w:val="en-US"/>
        </w:rPr>
        <w:t xml:space="preserve">Please send the completed form </w:t>
      </w:r>
      <w:r w:rsidR="00C77C74" w:rsidRPr="00C77C74">
        <w:rPr>
          <w:rFonts w:asciiTheme="minorHAnsi" w:hAnsiTheme="minorHAnsi"/>
          <w:sz w:val="24"/>
          <w:szCs w:val="24"/>
          <w:lang w:val="en-US"/>
        </w:rPr>
        <w:t>un</w:t>
      </w:r>
      <w:bookmarkStart w:id="0" w:name="_GoBack"/>
      <w:bookmarkEnd w:id="0"/>
      <w:r w:rsidR="00C77C74" w:rsidRPr="00C77C74">
        <w:rPr>
          <w:rFonts w:asciiTheme="minorHAnsi" w:hAnsiTheme="minorHAnsi"/>
          <w:sz w:val="24"/>
          <w:szCs w:val="24"/>
          <w:lang w:val="en-US"/>
        </w:rPr>
        <w:t xml:space="preserve">til 31 May 2019 </w:t>
      </w:r>
      <w:r w:rsidRPr="00C77C74">
        <w:rPr>
          <w:rFonts w:asciiTheme="minorHAnsi" w:hAnsiTheme="minorHAnsi"/>
          <w:sz w:val="24"/>
          <w:szCs w:val="24"/>
          <w:lang w:val="en-US"/>
        </w:rPr>
        <w:t>to</w:t>
      </w:r>
      <w:r w:rsidRPr="00C77C74">
        <w:rPr>
          <w:rFonts w:asciiTheme="minorHAnsi" w:hAnsiTheme="minorHAnsi"/>
          <w:sz w:val="24"/>
          <w:szCs w:val="24"/>
          <w:lang w:val="bg-BG"/>
        </w:rPr>
        <w:t>:</w:t>
      </w:r>
      <w:r w:rsidR="00C77C74" w:rsidRPr="00C77C74">
        <w:rPr>
          <w:rFonts w:asciiTheme="minorHAnsi" w:hAnsiTheme="minorHAnsi"/>
          <w:sz w:val="24"/>
          <w:szCs w:val="24"/>
          <w:lang w:val="en-US"/>
        </w:rPr>
        <w:t xml:space="preserve"> </w:t>
      </w:r>
      <w:hyperlink r:id="rId5" w:history="1">
        <w:r w:rsidRPr="00C77C74">
          <w:rPr>
            <w:rStyle w:val="Hyperlink"/>
            <w:rFonts w:asciiTheme="minorHAnsi" w:hAnsiTheme="minorHAnsi"/>
            <w:sz w:val="24"/>
            <w:szCs w:val="24"/>
            <w:lang w:val="en-US"/>
          </w:rPr>
          <w:t>alliancecelltechnologies@abv.bg</w:t>
        </w:r>
      </w:hyperlink>
    </w:p>
    <w:sectPr w:rsidR="00A66AC4" w:rsidRPr="00C7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DF"/>
    <w:rsid w:val="0002380A"/>
    <w:rsid w:val="002035DF"/>
    <w:rsid w:val="002808C4"/>
    <w:rsid w:val="003E16DC"/>
    <w:rsid w:val="00534F8F"/>
    <w:rsid w:val="00A66AC4"/>
    <w:rsid w:val="00C77C74"/>
    <w:rsid w:val="00E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11D92-CBC3-4037-A5CA-727413D8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atris_Normal"/>
    <w:next w:val="BodyText"/>
    <w:qFormat/>
    <w:rsid w:val="002035DF"/>
    <w:pPr>
      <w:spacing w:after="200" w:line="240" w:lineRule="auto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03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35DF"/>
    <w:rPr>
      <w:rFonts w:ascii="Arial" w:hAnsi="Arial"/>
      <w:lang w:val="en-GB"/>
    </w:rPr>
  </w:style>
  <w:style w:type="table" w:customStyle="1" w:styleId="Table">
    <w:name w:val="Table"/>
    <w:basedOn w:val="TableNormal"/>
    <w:qFormat/>
    <w:rsid w:val="002035DF"/>
    <w:pPr>
      <w:spacing w:after="200" w:line="276" w:lineRule="auto"/>
    </w:pPr>
    <w:rPr>
      <w:rFonts w:ascii="Arial" w:hAnsi="Arial"/>
      <w:color w:val="44546A" w:themeColor="text2"/>
      <w:lang w:val="en-GB"/>
    </w:rPr>
    <w:tblPr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</w:tblPr>
  </w:style>
  <w:style w:type="character" w:styleId="Hyperlink">
    <w:name w:val="Hyperlink"/>
    <w:basedOn w:val="DefaultParagraphFont"/>
    <w:uiPriority w:val="99"/>
    <w:unhideWhenUsed/>
    <w:rsid w:val="00280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iancecelltechnologies@abv.b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R-Konakchieva</dc:creator>
  <cp:keywords/>
  <dc:description/>
  <cp:lastModifiedBy>R-Konakchieva</cp:lastModifiedBy>
  <cp:revision>2</cp:revision>
  <dcterms:created xsi:type="dcterms:W3CDTF">2019-05-21T07:06:00Z</dcterms:created>
  <dcterms:modified xsi:type="dcterms:W3CDTF">2019-05-21T07:06:00Z</dcterms:modified>
</cp:coreProperties>
</file>